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EC" w:rsidRDefault="002D71EC" w:rsidP="002D71EC">
      <w:pPr>
        <w:jc w:val="center"/>
        <w:rPr>
          <w:b/>
          <w:sz w:val="32"/>
          <w:szCs w:val="32"/>
        </w:rPr>
      </w:pPr>
      <w:r w:rsidRPr="002D71EC">
        <w:rPr>
          <w:b/>
          <w:sz w:val="32"/>
          <w:szCs w:val="32"/>
        </w:rPr>
        <w:t>20</w:t>
      </w:r>
      <w:r w:rsidR="00505797">
        <w:rPr>
          <w:b/>
          <w:sz w:val="32"/>
          <w:szCs w:val="32"/>
        </w:rPr>
        <w:t>2</w:t>
      </w:r>
      <w:r w:rsidR="00783B8B">
        <w:rPr>
          <w:rFonts w:hint="eastAsia"/>
          <w:b/>
          <w:sz w:val="32"/>
          <w:szCs w:val="32"/>
        </w:rPr>
        <w:t>2</w:t>
      </w:r>
      <w:r w:rsidRPr="002D71EC">
        <w:rPr>
          <w:b/>
          <w:sz w:val="32"/>
          <w:szCs w:val="32"/>
        </w:rPr>
        <w:t xml:space="preserve"> 年光化学转换与功能材料重点实验室课题组联系方式</w:t>
      </w:r>
    </w:p>
    <w:tbl>
      <w:tblPr>
        <w:tblW w:w="10421" w:type="dxa"/>
        <w:jc w:val="center"/>
        <w:tblInd w:w="-289" w:type="dxa"/>
        <w:tblLook w:val="04A0"/>
      </w:tblPr>
      <w:tblGrid>
        <w:gridCol w:w="710"/>
        <w:gridCol w:w="3827"/>
        <w:gridCol w:w="992"/>
        <w:gridCol w:w="1701"/>
        <w:gridCol w:w="3191"/>
      </w:tblGrid>
      <w:tr w:rsidR="002D71EC" w:rsidRPr="002D71EC" w:rsidTr="00783B8B">
        <w:trPr>
          <w:trHeight w:val="6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EC" w:rsidRPr="002D71EC" w:rsidRDefault="005D28EA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研究中心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负责人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1EC" w:rsidRPr="002D71EC" w:rsidRDefault="002D71EC" w:rsidP="002D71E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71E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邮件地址</w:t>
            </w:r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DD71D8" w:rsidRDefault="00783B8B" w:rsidP="00AF0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D71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DD71D8" w:rsidRDefault="00783B8B" w:rsidP="00AF0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D71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汪鹏飞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DD71D8" w:rsidRDefault="00783B8B" w:rsidP="00AF0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D71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010-82543435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DD71D8" w:rsidRDefault="00783B8B" w:rsidP="00AF0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6" w:history="1">
              <w:r w:rsidRPr="00DD71D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wangpf@mail.ipc.ac.cn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AF0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AF0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AF0CF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AF0C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7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wangy@mail.ipc.ac.cn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024D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024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师文生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024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010-82543513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024D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8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shiws@mail.ipc.ac.cn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679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光电信息材料与器件研究中心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679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只金芳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679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010-82543537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8679C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9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zhi-mail@mail.ipc.ac.cn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96B9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光电信息材料与器件研究中心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96B9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懿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96B9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010-82543595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96B9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0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yichen@mail.ipc.ac.cn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0756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光化学转换与合成研究中心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075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075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010-82543518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0756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1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yili@mail.ipc.ac.cn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26E1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光化学转换与合成研究中心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26E1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26E1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26E1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2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chenyong@mail.ipc.ac.cn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516A1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光化学转换与合成研究中心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516A1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周前雄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516A1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010-82543592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783B8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3" w:history="1">
              <w:r w:rsidRPr="00BB401B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zhouqianxiong@mail.ipc.ac.cn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吴骊珠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4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lzwu@mail.ipc.ac.cn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张铁锐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010-82543428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946C4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5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tierui@mail.ipc.ac.cn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1B70D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超分子光化学研究中心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1B70D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丛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1B70D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010-82543492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1B70D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6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hcong@mail.ipc.ac.cn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生物材料与应用技术研究中心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高云华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7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yhgao@mail.ipc.ac.cn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生物材料与应用技术研究中心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郭燕川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8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yanchuanguo@mail.ipc.ac.cn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生物材料与应用技术研究中心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牛忠伟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010-82543456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6846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19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niu@mail.ipc.ac.cn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微纳材料</w:t>
            </w:r>
            <w:proofErr w:type="gramEnd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贺军辉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0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jhhe@mail.ipc.ac.cn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微纳材料</w:t>
            </w:r>
            <w:proofErr w:type="gramEnd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010-82543573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1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zhiying-zhang@mail.ipc.ac.cn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特种影像材料与技术研究中心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周树云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010-82543551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2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zhou_shuyun@mail.ipc.ac.cn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张敬杰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010-82543691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3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jjzhang@mail.ipc.ac.cn 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濉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010-82543587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4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zhaosui@mail.ipc.ac.cn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油气开发及节能环保新材料研发中心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赵榆霞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010-82543569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5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>yuxia.zhao@mail.ipc.ac.cn</w:t>
              </w:r>
            </w:hyperlink>
          </w:p>
        </w:tc>
      </w:tr>
      <w:tr w:rsidR="00783B8B" w:rsidRPr="000E0CF8" w:rsidTr="00783B8B">
        <w:trPr>
          <w:trHeight w:val="4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DA05C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公共技术服务中心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孟祥敏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E0C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010-82543557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B8B" w:rsidRPr="000E0CF8" w:rsidRDefault="00783B8B" w:rsidP="00214B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hyperlink r:id="rId26" w:history="1">
              <w:r w:rsidRPr="000E0CF8">
                <w:rPr>
                  <w:rStyle w:val="a3"/>
                  <w:rFonts w:ascii="等线" w:eastAsia="等线" w:hAnsi="等线" w:cs="宋体" w:hint="eastAsia"/>
                  <w:kern w:val="0"/>
                  <w:sz w:val="22"/>
                </w:rPr>
                <w:t xml:space="preserve">xmmeng@mail.ipc.ac.cn </w:t>
              </w:r>
            </w:hyperlink>
          </w:p>
        </w:tc>
      </w:tr>
    </w:tbl>
    <w:p w:rsidR="002D71EC" w:rsidRPr="000E0CF8" w:rsidRDefault="002D71EC">
      <w:pPr>
        <w:rPr>
          <w:b/>
          <w:sz w:val="32"/>
          <w:szCs w:val="32"/>
        </w:rPr>
      </w:pPr>
    </w:p>
    <w:sectPr w:rsidR="002D71EC" w:rsidRPr="000E0CF8" w:rsidSect="00783B8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EA" w:rsidRDefault="009453EA" w:rsidP="009655D8">
      <w:r>
        <w:separator/>
      </w:r>
    </w:p>
  </w:endnote>
  <w:endnote w:type="continuationSeparator" w:id="0">
    <w:p w:rsidR="009453EA" w:rsidRDefault="009453EA" w:rsidP="00965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EA" w:rsidRDefault="009453EA" w:rsidP="009655D8">
      <w:r>
        <w:separator/>
      </w:r>
    </w:p>
  </w:footnote>
  <w:footnote w:type="continuationSeparator" w:id="0">
    <w:p w:rsidR="009453EA" w:rsidRDefault="009453EA" w:rsidP="00965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1EC"/>
    <w:rsid w:val="000E0CF8"/>
    <w:rsid w:val="00263617"/>
    <w:rsid w:val="00282261"/>
    <w:rsid w:val="002D71EC"/>
    <w:rsid w:val="002F5B6B"/>
    <w:rsid w:val="00446A56"/>
    <w:rsid w:val="00505797"/>
    <w:rsid w:val="005A0360"/>
    <w:rsid w:val="005D28EA"/>
    <w:rsid w:val="00783B8B"/>
    <w:rsid w:val="00785187"/>
    <w:rsid w:val="009453EA"/>
    <w:rsid w:val="00957EB9"/>
    <w:rsid w:val="009655D8"/>
    <w:rsid w:val="00B001C1"/>
    <w:rsid w:val="00B1508B"/>
    <w:rsid w:val="00CD7D51"/>
    <w:rsid w:val="00D61DCA"/>
    <w:rsid w:val="00D73C0A"/>
    <w:rsid w:val="00DD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1EC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0CF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965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55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5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5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ws@mail.ipc.ac.cn" TargetMode="External"/><Relationship Id="rId13" Type="http://schemas.openxmlformats.org/officeDocument/2006/relationships/hyperlink" Target="mailto:zhouqianxiong@mail.ipc.ac.cn%20" TargetMode="External"/><Relationship Id="rId18" Type="http://schemas.openxmlformats.org/officeDocument/2006/relationships/hyperlink" Target="mailto:yanchuanguo@mail.ipc.ac.cn" TargetMode="External"/><Relationship Id="rId26" Type="http://schemas.openxmlformats.org/officeDocument/2006/relationships/hyperlink" Target="mailto:xmmeng@mail.ipc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hiying-zhang@mail.ipc.ac.cn" TargetMode="External"/><Relationship Id="rId7" Type="http://schemas.openxmlformats.org/officeDocument/2006/relationships/hyperlink" Target="mailto:wangy@mail.ipc.ac.cn" TargetMode="External"/><Relationship Id="rId12" Type="http://schemas.openxmlformats.org/officeDocument/2006/relationships/hyperlink" Target="mailto:chenyong@mail.ipc.ac.cn" TargetMode="External"/><Relationship Id="rId17" Type="http://schemas.openxmlformats.org/officeDocument/2006/relationships/hyperlink" Target="mailto:yhgao@mail.ipc.ac.cn" TargetMode="External"/><Relationship Id="rId25" Type="http://schemas.openxmlformats.org/officeDocument/2006/relationships/hyperlink" Target="mailto:yuxia.zhao@mail.ipc.ac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cong@mail.ipc.ac.cn" TargetMode="External"/><Relationship Id="rId20" Type="http://schemas.openxmlformats.org/officeDocument/2006/relationships/hyperlink" Target="mailto:jhhe@mail.ipc.ac.cn" TargetMode="External"/><Relationship Id="rId1" Type="http://schemas.openxmlformats.org/officeDocument/2006/relationships/styles" Target="styles.xml"/><Relationship Id="rId6" Type="http://schemas.openxmlformats.org/officeDocument/2006/relationships/hyperlink" Target="mailto:wangpf@mail.ipc.ac.cn" TargetMode="External"/><Relationship Id="rId11" Type="http://schemas.openxmlformats.org/officeDocument/2006/relationships/hyperlink" Target="mailto:yili@mail.ipc.ac.cn" TargetMode="External"/><Relationship Id="rId24" Type="http://schemas.openxmlformats.org/officeDocument/2006/relationships/hyperlink" Target="mailto:zhaosui@mail.ipc.ac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ierui@mail.ipc.ac.cn" TargetMode="External"/><Relationship Id="rId23" Type="http://schemas.openxmlformats.org/officeDocument/2006/relationships/hyperlink" Target="mailto:jjzhang@mail.ipc.ac.c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yichen@mail.ipc.ac.cn" TargetMode="External"/><Relationship Id="rId19" Type="http://schemas.openxmlformats.org/officeDocument/2006/relationships/hyperlink" Target="mailto:niu@mail.ipc.ac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i-mail@mail.ipc.ac.cn" TargetMode="External"/><Relationship Id="rId14" Type="http://schemas.openxmlformats.org/officeDocument/2006/relationships/hyperlink" Target="mailto:lzwu@mail.ipc.ac.cn" TargetMode="External"/><Relationship Id="rId22" Type="http://schemas.openxmlformats.org/officeDocument/2006/relationships/hyperlink" Target="mailto:zhou_shuyun@mail.ipc.ac.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cp:lastPrinted>2019-03-11T03:15:00Z</cp:lastPrinted>
  <dcterms:created xsi:type="dcterms:W3CDTF">2021-02-25T02:54:00Z</dcterms:created>
  <dcterms:modified xsi:type="dcterms:W3CDTF">2022-04-08T04:21:00Z</dcterms:modified>
</cp:coreProperties>
</file>